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8517"/>
        <w:gridCol w:w="375"/>
        <w:gridCol w:w="390"/>
      </w:tblGrid>
      <w:tr w:rsidR="00974643" w:rsidRPr="00974643" w:rsidTr="00974643">
        <w:trPr>
          <w:tblCellSpacing w:w="15" w:type="dxa"/>
        </w:trPr>
        <w:tc>
          <w:tcPr>
            <w:tcW w:w="0" w:type="auto"/>
            <w:shd w:val="clear" w:color="auto" w:fill="FFFFFF"/>
            <w:noWrap/>
            <w:vAlign w:val="center"/>
            <w:hideMark/>
          </w:tcPr>
          <w:p w:rsidR="00974643" w:rsidRPr="00974643" w:rsidRDefault="00974643" w:rsidP="00974643">
            <w:pPr>
              <w:spacing w:after="75" w:line="240" w:lineRule="atLeast"/>
              <w:rPr>
                <w:rFonts w:ascii="Arial" w:eastAsia="Times New Roman" w:hAnsi="Arial" w:cs="Arial"/>
                <w:b/>
                <w:bCs/>
                <w:color w:val="1A4A88"/>
                <w:sz w:val="24"/>
                <w:szCs w:val="24"/>
                <w:lang w:eastAsia="tr-TR"/>
              </w:rPr>
            </w:pPr>
            <w:r w:rsidRPr="00974643">
              <w:rPr>
                <w:rFonts w:ascii="Arial" w:eastAsia="Times New Roman" w:hAnsi="Arial" w:cs="Arial"/>
                <w:b/>
                <w:bCs/>
                <w:color w:val="1A4A88"/>
                <w:sz w:val="24"/>
                <w:szCs w:val="24"/>
                <w:lang w:eastAsia="tr-TR"/>
              </w:rPr>
              <w:t> </w:t>
            </w:r>
            <w:proofErr w:type="gramStart"/>
            <w:r>
              <w:rPr>
                <w:rFonts w:ascii="Arial" w:eastAsia="Times New Roman" w:hAnsi="Arial" w:cs="Arial"/>
                <w:b/>
                <w:bCs/>
                <w:color w:val="1A4A88"/>
                <w:sz w:val="24"/>
                <w:szCs w:val="24"/>
                <w:lang w:eastAsia="tr-TR"/>
              </w:rPr>
              <w:t xml:space="preserve">611   </w:t>
            </w:r>
            <w:r w:rsidRPr="00974643">
              <w:rPr>
                <w:rFonts w:ascii="Arial" w:eastAsia="Times New Roman" w:hAnsi="Arial" w:cs="Arial"/>
                <w:b/>
                <w:bCs/>
                <w:color w:val="1A4A88"/>
                <w:sz w:val="24"/>
                <w:szCs w:val="24"/>
                <w:lang w:eastAsia="tr-TR"/>
              </w:rPr>
              <w:t>Karayolu</w:t>
            </w:r>
            <w:proofErr w:type="gramEnd"/>
            <w:r w:rsidRPr="00974643">
              <w:rPr>
                <w:rFonts w:ascii="Arial" w:eastAsia="Times New Roman" w:hAnsi="Arial" w:cs="Arial"/>
                <w:b/>
                <w:bCs/>
                <w:color w:val="1A4A88"/>
                <w:sz w:val="24"/>
                <w:szCs w:val="24"/>
                <w:lang w:eastAsia="tr-TR"/>
              </w:rPr>
              <w:t xml:space="preserve"> Yolcu Taşımacılığında Kullanılan Terminallere İlişkin Tavan Ücret Tarifeleri</w:t>
            </w:r>
          </w:p>
        </w:tc>
        <w:tc>
          <w:tcPr>
            <w:tcW w:w="0" w:type="auto"/>
            <w:shd w:val="clear" w:color="auto" w:fill="FFFFFF"/>
            <w:vAlign w:val="center"/>
            <w:hideMark/>
          </w:tcPr>
          <w:p w:rsidR="00974643" w:rsidRPr="00974643" w:rsidRDefault="00974643" w:rsidP="00974643">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3E5FD3B8" wp14:editId="7D4A1866">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vAlign w:val="center"/>
            <w:hideMark/>
          </w:tcPr>
          <w:p w:rsidR="00974643" w:rsidRPr="00974643" w:rsidRDefault="00974643" w:rsidP="00974643">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1E970A1A" wp14:editId="236B4377">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74643" w:rsidRPr="00974643" w:rsidRDefault="00974643" w:rsidP="00974643">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74643" w:rsidRPr="00974643" w:rsidTr="00974643">
        <w:trPr>
          <w:tblCellSpacing w:w="15" w:type="dxa"/>
        </w:trPr>
        <w:tc>
          <w:tcPr>
            <w:tcW w:w="0" w:type="auto"/>
            <w:shd w:val="clear" w:color="auto" w:fill="FFFFFF"/>
            <w:hideMark/>
          </w:tcPr>
          <w:p w:rsidR="00974643" w:rsidRPr="00974643" w:rsidRDefault="00974643" w:rsidP="00974643">
            <w:pPr>
              <w:spacing w:after="0" w:line="240" w:lineRule="atLeast"/>
              <w:rPr>
                <w:rFonts w:ascii="Arial" w:eastAsia="Times New Roman" w:hAnsi="Arial" w:cs="Arial"/>
                <w:color w:val="666666"/>
                <w:sz w:val="18"/>
                <w:szCs w:val="18"/>
                <w:lang w:eastAsia="tr-TR"/>
              </w:rPr>
            </w:pPr>
            <w:bookmarkStart w:id="0" w:name="_GoBack"/>
            <w:proofErr w:type="gramStart"/>
            <w:r w:rsidRPr="00974643">
              <w:rPr>
                <w:rFonts w:ascii="Arial" w:eastAsia="Times New Roman" w:hAnsi="Arial" w:cs="Arial"/>
                <w:color w:val="666666"/>
                <w:sz w:val="18"/>
                <w:szCs w:val="18"/>
                <w:lang w:eastAsia="tr-TR"/>
              </w:rPr>
              <w:t>Sayı     : 2010</w:t>
            </w:r>
            <w:proofErr w:type="gramEnd"/>
            <w:r w:rsidRPr="00974643">
              <w:rPr>
                <w:rFonts w:ascii="Arial" w:eastAsia="Times New Roman" w:hAnsi="Arial" w:cs="Arial"/>
                <w:color w:val="666666"/>
                <w:sz w:val="18"/>
                <w:szCs w:val="18"/>
                <w:lang w:eastAsia="tr-TR"/>
              </w:rPr>
              <w:t xml:space="preserve"> / 611</w:t>
            </w:r>
          </w:p>
          <w:p w:rsidR="00974643" w:rsidRPr="00974643" w:rsidRDefault="00974643" w:rsidP="00974643">
            <w:pPr>
              <w:spacing w:after="0" w:line="240" w:lineRule="atLeast"/>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 </w:t>
            </w:r>
          </w:p>
          <w:p w:rsidR="00974643" w:rsidRPr="00974643" w:rsidRDefault="00974643" w:rsidP="00974643">
            <w:pPr>
              <w:spacing w:after="0" w:line="240" w:lineRule="atLeast"/>
              <w:jc w:val="both"/>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 xml:space="preserve">Karayolu Taşıma </w:t>
            </w:r>
            <w:proofErr w:type="spellStart"/>
            <w:r w:rsidRPr="00974643">
              <w:rPr>
                <w:rFonts w:ascii="Arial" w:eastAsia="Times New Roman" w:hAnsi="Arial" w:cs="Arial"/>
                <w:color w:val="666666"/>
                <w:sz w:val="18"/>
                <w:szCs w:val="18"/>
                <w:lang w:eastAsia="tr-TR"/>
              </w:rPr>
              <w:t>yönetmeliği’nde</w:t>
            </w:r>
            <w:proofErr w:type="spellEnd"/>
            <w:r w:rsidRPr="00974643">
              <w:rPr>
                <w:rFonts w:ascii="Arial" w:eastAsia="Times New Roman" w:hAnsi="Arial" w:cs="Arial"/>
                <w:color w:val="666666"/>
                <w:sz w:val="18"/>
                <w:szCs w:val="18"/>
                <w:lang w:eastAsia="tr-TR"/>
              </w:rPr>
              <w:t xml:space="preserve"> belirtildiği şekilde yolcu terminal işletmeciliği yapılmak suretiyle Ulaştırma Bakanlığı’ndan T1 ve T2 Yetki Belgesi sahibi işletmelerin terminallerden çıkış yapan taşıtlar ile terminal alanı içerisinde bulunan otoparklarını kullanan taşıtlardan alacakları ücretlere esas teşkil eden tavan ücret tarifeleri ve otopark ücret tarifeleri belirlenmiştir.</w:t>
            </w:r>
          </w:p>
          <w:p w:rsidR="00974643" w:rsidRPr="00974643" w:rsidRDefault="00974643" w:rsidP="00974643">
            <w:pPr>
              <w:spacing w:after="0" w:line="240" w:lineRule="atLeast"/>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 </w:t>
            </w:r>
          </w:p>
          <w:p w:rsidR="00974643" w:rsidRPr="00974643" w:rsidRDefault="00974643" w:rsidP="00974643">
            <w:pPr>
              <w:spacing w:after="0" w:line="240" w:lineRule="atLeast"/>
              <w:jc w:val="both"/>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Bahsi geçen terminallere çalışan taşıma sektöründeki üyelerinizin muhtemel fiyat artışlarından etkilenmemesi hususunda gerekli işlemlerde bulunmanız önem arz etmektedir.</w:t>
            </w:r>
          </w:p>
          <w:p w:rsidR="00974643" w:rsidRPr="00974643" w:rsidRDefault="00974643" w:rsidP="00974643">
            <w:pPr>
              <w:spacing w:after="0" w:line="240" w:lineRule="atLeast"/>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 </w:t>
            </w:r>
          </w:p>
          <w:p w:rsidR="00974643" w:rsidRPr="00974643" w:rsidRDefault="00974643" w:rsidP="00974643">
            <w:pPr>
              <w:spacing w:after="0" w:line="240" w:lineRule="atLeast"/>
              <w:jc w:val="both"/>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Konunun önemine binaen ilgili üyelerinize duyurulması hususunda gereğini rica ederiz.</w:t>
            </w:r>
          </w:p>
          <w:p w:rsidR="00974643" w:rsidRPr="00974643" w:rsidRDefault="00974643" w:rsidP="00974643">
            <w:pPr>
              <w:spacing w:before="100" w:beforeAutospacing="1" w:after="100" w:afterAutospacing="1" w:line="240" w:lineRule="atLeast"/>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Özcan KILKIŞ                                                                                               Hilmi KURTOĞLU</w:t>
            </w:r>
          </w:p>
          <w:p w:rsidR="00974643" w:rsidRPr="00974643" w:rsidRDefault="00974643" w:rsidP="00974643">
            <w:pPr>
              <w:spacing w:before="100" w:beforeAutospacing="1" w:after="100" w:afterAutospacing="1" w:line="240" w:lineRule="atLeast"/>
              <w:rPr>
                <w:rFonts w:ascii="Arial" w:eastAsia="Times New Roman" w:hAnsi="Arial" w:cs="Arial"/>
                <w:color w:val="666666"/>
                <w:sz w:val="18"/>
                <w:szCs w:val="18"/>
                <w:lang w:eastAsia="tr-TR"/>
              </w:rPr>
            </w:pPr>
            <w:r w:rsidRPr="00974643">
              <w:rPr>
                <w:rFonts w:ascii="Arial" w:eastAsia="Times New Roman" w:hAnsi="Arial" w:cs="Arial"/>
                <w:color w:val="666666"/>
                <w:sz w:val="18"/>
                <w:szCs w:val="18"/>
                <w:lang w:eastAsia="tr-TR"/>
              </w:rPr>
              <w:t>Genel Sekreter                                                                                                 Başkan Vekili</w:t>
            </w:r>
          </w:p>
          <w:p w:rsidR="00974643" w:rsidRPr="00974643" w:rsidRDefault="00974643" w:rsidP="00974643">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974643">
                <w:rPr>
                  <w:rFonts w:ascii="Arial" w:eastAsia="Times New Roman" w:hAnsi="Arial" w:cs="Arial"/>
                  <w:color w:val="0066FF"/>
                  <w:sz w:val="18"/>
                  <w:szCs w:val="18"/>
                  <w:lang w:eastAsia="tr-TR"/>
                </w:rPr>
                <w:t>—  Karayolu Yolcu Taşımacılığında Kullanılan Terminallere İlişkin Tavan Ücret Tarifeleri Hakkında Tebliğ (No: 60)</w:t>
              </w:r>
            </w:hyperlink>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43"/>
    <w:rsid w:val="00974643"/>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74643"/>
  </w:style>
  <w:style w:type="character" w:styleId="Kpr">
    <w:name w:val="Hyperlink"/>
    <w:basedOn w:val="VarsaylanParagrafYazTipi"/>
    <w:uiPriority w:val="99"/>
    <w:semiHidden/>
    <w:unhideWhenUsed/>
    <w:rsid w:val="00974643"/>
    <w:rPr>
      <w:color w:val="0000FF"/>
      <w:u w:val="single"/>
    </w:rPr>
  </w:style>
  <w:style w:type="paragraph" w:styleId="NormalWeb">
    <w:name w:val="Normal (Web)"/>
    <w:basedOn w:val="Normal"/>
    <w:uiPriority w:val="99"/>
    <w:unhideWhenUsed/>
    <w:rsid w:val="009746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974643"/>
  </w:style>
  <w:style w:type="paragraph" w:styleId="BalonMetni">
    <w:name w:val="Balloon Text"/>
    <w:basedOn w:val="Normal"/>
    <w:link w:val="BalonMetniChar"/>
    <w:uiPriority w:val="99"/>
    <w:semiHidden/>
    <w:unhideWhenUsed/>
    <w:rsid w:val="00974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74643"/>
  </w:style>
  <w:style w:type="character" w:styleId="Kpr">
    <w:name w:val="Hyperlink"/>
    <w:basedOn w:val="VarsaylanParagrafYazTipi"/>
    <w:uiPriority w:val="99"/>
    <w:semiHidden/>
    <w:unhideWhenUsed/>
    <w:rsid w:val="00974643"/>
    <w:rPr>
      <w:color w:val="0000FF"/>
      <w:u w:val="single"/>
    </w:rPr>
  </w:style>
  <w:style w:type="paragraph" w:styleId="NormalWeb">
    <w:name w:val="Normal (Web)"/>
    <w:basedOn w:val="Normal"/>
    <w:uiPriority w:val="99"/>
    <w:unhideWhenUsed/>
    <w:rsid w:val="009746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974643"/>
  </w:style>
  <w:style w:type="paragraph" w:styleId="BalonMetni">
    <w:name w:val="Balloon Text"/>
    <w:basedOn w:val="Normal"/>
    <w:link w:val="BalonMetniChar"/>
    <w:uiPriority w:val="99"/>
    <w:semiHidden/>
    <w:unhideWhenUsed/>
    <w:rsid w:val="00974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4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4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ga.basbakanlik.gov.tr/eskiler/2010/03/20100316-8.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2013-09-05T05:58:00Z</dcterms:created>
  <dcterms:modified xsi:type="dcterms:W3CDTF">2013-09-05T05:58:00Z</dcterms:modified>
</cp:coreProperties>
</file>