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F5520D" w:rsidRPr="00F5520D" w:rsidTr="00F5520D">
        <w:trPr>
          <w:tblCellSpacing w:w="15" w:type="dxa"/>
        </w:trPr>
        <w:tc>
          <w:tcPr>
            <w:tcW w:w="5000" w:type="pct"/>
            <w:shd w:val="clear" w:color="auto" w:fill="FFFFFF"/>
            <w:noWrap/>
            <w:vAlign w:val="center"/>
            <w:hideMark/>
          </w:tcPr>
          <w:p w:rsidR="00F5520D" w:rsidRPr="00F5520D" w:rsidRDefault="00F5520D" w:rsidP="00F5520D">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2124   </w:t>
            </w:r>
            <w:r w:rsidRPr="00F5520D">
              <w:rPr>
                <w:rFonts w:ascii="Arial" w:eastAsia="Times New Roman" w:hAnsi="Arial" w:cs="Arial"/>
                <w:b/>
                <w:bCs/>
                <w:color w:val="1A4A88"/>
                <w:sz w:val="24"/>
                <w:szCs w:val="24"/>
                <w:lang w:eastAsia="tr-TR"/>
              </w:rPr>
              <w:t>Travel</w:t>
            </w:r>
            <w:proofErr w:type="gramEnd"/>
            <w:r w:rsidRPr="00F5520D">
              <w:rPr>
                <w:rFonts w:ascii="Arial" w:eastAsia="Times New Roman" w:hAnsi="Arial" w:cs="Arial"/>
                <w:b/>
                <w:bCs/>
                <w:color w:val="1A4A88"/>
                <w:sz w:val="24"/>
                <w:szCs w:val="24"/>
                <w:lang w:eastAsia="tr-TR"/>
              </w:rPr>
              <w:t xml:space="preserve"> </w:t>
            </w:r>
            <w:proofErr w:type="spellStart"/>
            <w:r w:rsidRPr="00F5520D">
              <w:rPr>
                <w:rFonts w:ascii="Arial" w:eastAsia="Times New Roman" w:hAnsi="Arial" w:cs="Arial"/>
                <w:b/>
                <w:bCs/>
                <w:color w:val="1A4A88"/>
                <w:sz w:val="24"/>
                <w:szCs w:val="24"/>
                <w:lang w:eastAsia="tr-TR"/>
              </w:rPr>
              <w:t>Turkey</w:t>
            </w:r>
            <w:proofErr w:type="spellEnd"/>
            <w:r w:rsidRPr="00F5520D">
              <w:rPr>
                <w:rFonts w:ascii="Arial" w:eastAsia="Times New Roman" w:hAnsi="Arial" w:cs="Arial"/>
                <w:b/>
                <w:bCs/>
                <w:color w:val="1A4A88"/>
                <w:sz w:val="24"/>
                <w:szCs w:val="24"/>
                <w:lang w:eastAsia="tr-TR"/>
              </w:rPr>
              <w:t xml:space="preserve"> Turizm Fuarı</w:t>
            </w:r>
          </w:p>
        </w:tc>
        <w:tc>
          <w:tcPr>
            <w:tcW w:w="5000" w:type="pct"/>
            <w:shd w:val="clear" w:color="auto" w:fill="FFFFFF"/>
            <w:vAlign w:val="center"/>
            <w:hideMark/>
          </w:tcPr>
          <w:p w:rsidR="00F5520D" w:rsidRPr="00F5520D" w:rsidRDefault="00F5520D" w:rsidP="00F5520D">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F5520D" w:rsidRPr="00F5520D" w:rsidRDefault="00F5520D" w:rsidP="00F5520D">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5520D" w:rsidRPr="00F5520D" w:rsidRDefault="00F5520D" w:rsidP="00F5520D">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F5520D" w:rsidRPr="00F5520D" w:rsidTr="00F5520D">
        <w:trPr>
          <w:tblCellSpacing w:w="15" w:type="dxa"/>
        </w:trPr>
        <w:tc>
          <w:tcPr>
            <w:tcW w:w="0" w:type="auto"/>
            <w:shd w:val="clear" w:color="auto" w:fill="FFFFFF"/>
            <w:hideMark/>
          </w:tcPr>
          <w:p w:rsidR="00F5520D" w:rsidRPr="00F5520D" w:rsidRDefault="00F5520D" w:rsidP="00F5520D">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F5520D">
              <w:rPr>
                <w:rFonts w:ascii="Arial" w:eastAsia="Times New Roman" w:hAnsi="Arial" w:cs="Arial"/>
                <w:color w:val="666666"/>
                <w:sz w:val="18"/>
                <w:szCs w:val="18"/>
                <w:lang w:eastAsia="tr-TR"/>
              </w:rPr>
              <w:t>Sayı     : 2009</w:t>
            </w:r>
            <w:proofErr w:type="gramEnd"/>
            <w:r w:rsidRPr="00F5520D">
              <w:rPr>
                <w:rFonts w:ascii="Arial" w:eastAsia="Times New Roman" w:hAnsi="Arial" w:cs="Arial"/>
                <w:color w:val="666666"/>
                <w:sz w:val="18"/>
                <w:szCs w:val="18"/>
                <w:lang w:eastAsia="tr-TR"/>
              </w:rPr>
              <w:t>/ 2124  </w:t>
            </w:r>
          </w:p>
          <w:p w:rsidR="00F5520D" w:rsidRPr="00F5520D" w:rsidRDefault="00F5520D" w:rsidP="00F5520D">
            <w:pPr>
              <w:spacing w:after="0" w:line="240" w:lineRule="atLeast"/>
              <w:jc w:val="both"/>
              <w:rPr>
                <w:rFonts w:ascii="Arial" w:eastAsia="Times New Roman" w:hAnsi="Arial" w:cs="Arial"/>
                <w:color w:val="666666"/>
                <w:sz w:val="18"/>
                <w:szCs w:val="18"/>
                <w:lang w:eastAsia="tr-TR"/>
              </w:rPr>
            </w:pPr>
            <w:r w:rsidRPr="00F5520D">
              <w:rPr>
                <w:rFonts w:ascii="Arial" w:eastAsia="Times New Roman" w:hAnsi="Arial" w:cs="Arial"/>
                <w:color w:val="666666"/>
                <w:sz w:val="18"/>
                <w:szCs w:val="18"/>
                <w:lang w:eastAsia="tr-TR"/>
              </w:rPr>
              <w:t xml:space="preserve">Birliğimiz Turizm ve Ticaret alanındaki çalışmaları çerçevesinde; İzmir’ de gerçekleştirilecek olan Travel </w:t>
            </w:r>
            <w:proofErr w:type="spellStart"/>
            <w:r w:rsidRPr="00F5520D">
              <w:rPr>
                <w:rFonts w:ascii="Arial" w:eastAsia="Times New Roman" w:hAnsi="Arial" w:cs="Arial"/>
                <w:color w:val="666666"/>
                <w:sz w:val="18"/>
                <w:szCs w:val="18"/>
                <w:lang w:eastAsia="tr-TR"/>
              </w:rPr>
              <w:t>Turkey</w:t>
            </w:r>
            <w:proofErr w:type="spellEnd"/>
            <w:r w:rsidRPr="00F5520D">
              <w:rPr>
                <w:rFonts w:ascii="Arial" w:eastAsia="Times New Roman" w:hAnsi="Arial" w:cs="Arial"/>
                <w:color w:val="666666"/>
                <w:sz w:val="18"/>
                <w:szCs w:val="18"/>
                <w:lang w:eastAsia="tr-TR"/>
              </w:rPr>
              <w:t xml:space="preserve"> Turizm Fuarı’nda; son iki yıldır olduğu gibi, bu yıl da İzmir Fuar alanı 2 </w:t>
            </w:r>
            <w:proofErr w:type="spellStart"/>
            <w:r w:rsidRPr="00F5520D">
              <w:rPr>
                <w:rFonts w:ascii="Arial" w:eastAsia="Times New Roman" w:hAnsi="Arial" w:cs="Arial"/>
                <w:color w:val="666666"/>
                <w:sz w:val="18"/>
                <w:szCs w:val="18"/>
                <w:lang w:eastAsia="tr-TR"/>
              </w:rPr>
              <w:t>No’lu</w:t>
            </w:r>
            <w:proofErr w:type="spellEnd"/>
            <w:r w:rsidRPr="00F5520D">
              <w:rPr>
                <w:rFonts w:ascii="Arial" w:eastAsia="Times New Roman" w:hAnsi="Arial" w:cs="Arial"/>
                <w:color w:val="666666"/>
                <w:sz w:val="18"/>
                <w:szCs w:val="18"/>
                <w:lang w:eastAsia="tr-TR"/>
              </w:rPr>
              <w:t xml:space="preserve"> Hol, A - 115 No.lu stantta katılımcı olarak yer alacaktır.</w:t>
            </w:r>
          </w:p>
          <w:p w:rsidR="00F5520D" w:rsidRPr="00F5520D" w:rsidRDefault="00F5520D" w:rsidP="00F5520D">
            <w:pPr>
              <w:spacing w:after="0" w:line="240" w:lineRule="atLeast"/>
              <w:rPr>
                <w:rFonts w:ascii="Arial" w:eastAsia="Times New Roman" w:hAnsi="Arial" w:cs="Arial"/>
                <w:color w:val="666666"/>
                <w:sz w:val="18"/>
                <w:szCs w:val="18"/>
                <w:lang w:eastAsia="tr-TR"/>
              </w:rPr>
            </w:pPr>
            <w:r w:rsidRPr="00F5520D">
              <w:rPr>
                <w:rFonts w:ascii="Arial" w:eastAsia="Times New Roman" w:hAnsi="Arial" w:cs="Arial"/>
                <w:color w:val="666666"/>
                <w:sz w:val="18"/>
                <w:szCs w:val="18"/>
                <w:lang w:eastAsia="tr-TR"/>
              </w:rPr>
              <w:t> </w:t>
            </w:r>
          </w:p>
          <w:p w:rsidR="00F5520D" w:rsidRPr="00F5520D" w:rsidRDefault="00F5520D" w:rsidP="00F5520D">
            <w:pPr>
              <w:spacing w:after="0" w:line="240" w:lineRule="atLeast"/>
              <w:jc w:val="both"/>
              <w:rPr>
                <w:rFonts w:ascii="Arial" w:eastAsia="Times New Roman" w:hAnsi="Arial" w:cs="Arial"/>
                <w:color w:val="666666"/>
                <w:sz w:val="18"/>
                <w:szCs w:val="18"/>
                <w:lang w:eastAsia="tr-TR"/>
              </w:rPr>
            </w:pPr>
            <w:proofErr w:type="gramStart"/>
            <w:r w:rsidRPr="00F5520D">
              <w:rPr>
                <w:rFonts w:ascii="Arial" w:eastAsia="Times New Roman" w:hAnsi="Arial" w:cs="Arial"/>
                <w:color w:val="666666"/>
                <w:sz w:val="18"/>
                <w:szCs w:val="18"/>
                <w:lang w:eastAsia="tr-TR"/>
              </w:rPr>
              <w:t>Uluslar arası</w:t>
            </w:r>
            <w:proofErr w:type="gramEnd"/>
            <w:r w:rsidRPr="00F5520D">
              <w:rPr>
                <w:rFonts w:ascii="Arial" w:eastAsia="Times New Roman" w:hAnsi="Arial" w:cs="Arial"/>
                <w:color w:val="666666"/>
                <w:sz w:val="18"/>
                <w:szCs w:val="18"/>
                <w:lang w:eastAsia="tr-TR"/>
              </w:rPr>
              <w:t xml:space="preserve"> nitelik taşıyan ve ülkemiz için olduğu gibi İzmir’ in de turizm potansiyelini gözler önüne serecek olan bu fuar 10 – 13 Aralık 2009 tarihlerinde İzmir Fuar alanında gerçekleşecektir.</w:t>
            </w:r>
          </w:p>
          <w:p w:rsidR="00F5520D" w:rsidRPr="00F5520D" w:rsidRDefault="00F5520D" w:rsidP="00F5520D">
            <w:pPr>
              <w:spacing w:before="100" w:beforeAutospacing="1" w:after="100" w:afterAutospacing="1" w:line="240" w:lineRule="atLeast"/>
              <w:rPr>
                <w:rFonts w:ascii="Arial" w:eastAsia="Times New Roman" w:hAnsi="Arial" w:cs="Arial"/>
                <w:color w:val="666666"/>
                <w:sz w:val="18"/>
                <w:szCs w:val="18"/>
                <w:lang w:eastAsia="tr-TR"/>
              </w:rPr>
            </w:pPr>
            <w:r w:rsidRPr="00F5520D">
              <w:rPr>
                <w:rFonts w:ascii="Arial" w:eastAsia="Times New Roman" w:hAnsi="Arial" w:cs="Arial"/>
                <w:color w:val="666666"/>
                <w:sz w:val="18"/>
                <w:szCs w:val="18"/>
                <w:lang w:eastAsia="tr-TR"/>
              </w:rPr>
              <w:t>Fuarın resmi açılışı 10 Aralık 2009 Perşembe günü saat 11.00’ de yapılacak olup açılışa katılımınız ve fuar süresince birlik standının şahsınızda yöneticileriniz ve üyeleriniz ile birlikte ziyaret etmeniz hususunda gereğini rica ederiz.</w:t>
            </w:r>
            <w:bookmarkStart w:id="0" w:name="_GoBack"/>
            <w:bookmarkEnd w:id="0"/>
          </w:p>
          <w:p w:rsidR="00F5520D" w:rsidRPr="00F5520D" w:rsidRDefault="00F5520D" w:rsidP="00F5520D">
            <w:pPr>
              <w:spacing w:after="0" w:line="240" w:lineRule="atLeast"/>
              <w:jc w:val="both"/>
              <w:rPr>
                <w:rFonts w:ascii="Arial" w:eastAsia="Times New Roman" w:hAnsi="Arial" w:cs="Arial"/>
                <w:color w:val="666666"/>
                <w:sz w:val="18"/>
                <w:szCs w:val="18"/>
                <w:lang w:eastAsia="tr-TR"/>
              </w:rPr>
            </w:pPr>
            <w:r w:rsidRPr="00F5520D">
              <w:rPr>
                <w:rFonts w:ascii="Arial" w:eastAsia="Times New Roman" w:hAnsi="Arial" w:cs="Arial"/>
                <w:color w:val="666666"/>
                <w:sz w:val="18"/>
                <w:szCs w:val="18"/>
                <w:lang w:eastAsia="tr-TR"/>
              </w:rPr>
              <w:t> </w:t>
            </w:r>
          </w:p>
          <w:p w:rsidR="00F5520D" w:rsidRPr="00F5520D" w:rsidRDefault="00F5520D" w:rsidP="00F5520D">
            <w:pPr>
              <w:spacing w:before="100" w:beforeAutospacing="1" w:after="100" w:afterAutospacing="1" w:line="240" w:lineRule="atLeast"/>
              <w:rPr>
                <w:rFonts w:ascii="Arial" w:eastAsia="Times New Roman" w:hAnsi="Arial" w:cs="Arial"/>
                <w:color w:val="666666"/>
                <w:sz w:val="18"/>
                <w:szCs w:val="18"/>
                <w:lang w:eastAsia="tr-TR"/>
              </w:rPr>
            </w:pPr>
            <w:r w:rsidRPr="00F5520D">
              <w:rPr>
                <w:rFonts w:ascii="Arial" w:eastAsia="Times New Roman" w:hAnsi="Arial" w:cs="Arial"/>
                <w:color w:val="666666"/>
                <w:sz w:val="18"/>
                <w:szCs w:val="18"/>
                <w:lang w:eastAsia="tr-TR"/>
              </w:rPr>
              <w:t>Özcan KILKIŞ                                                                                                  İbrahim BAYRAM </w:t>
            </w:r>
          </w:p>
          <w:p w:rsidR="00F5520D" w:rsidRPr="00F5520D" w:rsidRDefault="00F5520D" w:rsidP="00F5520D">
            <w:pPr>
              <w:spacing w:after="0" w:line="240" w:lineRule="atLeast"/>
              <w:rPr>
                <w:rFonts w:ascii="Arial" w:eastAsia="Times New Roman" w:hAnsi="Arial" w:cs="Arial"/>
                <w:color w:val="666666"/>
                <w:sz w:val="18"/>
                <w:szCs w:val="18"/>
                <w:lang w:eastAsia="tr-TR"/>
              </w:rPr>
            </w:pPr>
            <w:r w:rsidRPr="00F5520D">
              <w:rPr>
                <w:rFonts w:ascii="Arial" w:eastAsia="Times New Roman" w:hAnsi="Arial" w:cs="Arial"/>
                <w:color w:val="666666"/>
                <w:sz w:val="18"/>
                <w:szCs w:val="18"/>
                <w:lang w:eastAsia="tr-TR"/>
              </w:rPr>
              <w:t>Genel Sekreter                                                                                                  Başkan Vekili</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0D"/>
    <w:rsid w:val="00B060D4"/>
    <w:rsid w:val="00F55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52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5520D"/>
  </w:style>
  <w:style w:type="paragraph" w:styleId="BalonMetni">
    <w:name w:val="Balloon Text"/>
    <w:basedOn w:val="Normal"/>
    <w:link w:val="BalonMetniChar"/>
    <w:uiPriority w:val="99"/>
    <w:semiHidden/>
    <w:unhideWhenUsed/>
    <w:rsid w:val="00F552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5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52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5520D"/>
  </w:style>
  <w:style w:type="paragraph" w:styleId="BalonMetni">
    <w:name w:val="Balloon Text"/>
    <w:basedOn w:val="Normal"/>
    <w:link w:val="BalonMetniChar"/>
    <w:uiPriority w:val="99"/>
    <w:semiHidden/>
    <w:unhideWhenUsed/>
    <w:rsid w:val="00F552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5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2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77&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77&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2013-09-05T07:24:00Z</dcterms:created>
  <dcterms:modified xsi:type="dcterms:W3CDTF">2013-09-05T07:24:00Z</dcterms:modified>
</cp:coreProperties>
</file>