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EF6505" w:rsidRPr="00EF6505" w:rsidTr="00EF6505">
        <w:trPr>
          <w:tblCellSpacing w:w="15" w:type="dxa"/>
        </w:trPr>
        <w:tc>
          <w:tcPr>
            <w:tcW w:w="5000" w:type="pct"/>
            <w:shd w:val="clear" w:color="auto" w:fill="FFFFFF"/>
            <w:noWrap/>
            <w:vAlign w:val="center"/>
            <w:hideMark/>
          </w:tcPr>
          <w:p w:rsidR="00EF6505" w:rsidRPr="00EF6505" w:rsidRDefault="00EF6505" w:rsidP="00EF6505">
            <w:pPr>
              <w:spacing w:after="75" w:line="240" w:lineRule="atLeast"/>
              <w:rPr>
                <w:rFonts w:ascii="Arial" w:eastAsia="Times New Roman" w:hAnsi="Arial" w:cs="Arial"/>
                <w:b/>
                <w:bCs/>
                <w:color w:val="1A4A88"/>
                <w:sz w:val="24"/>
                <w:szCs w:val="24"/>
                <w:lang w:eastAsia="tr-TR"/>
              </w:rPr>
            </w:pPr>
            <w:r w:rsidRPr="00EF6505">
              <w:rPr>
                <w:rFonts w:ascii="Arial" w:eastAsia="Times New Roman" w:hAnsi="Arial" w:cs="Arial"/>
                <w:b/>
                <w:bCs/>
                <w:color w:val="1A4A88"/>
                <w:sz w:val="24"/>
                <w:szCs w:val="24"/>
                <w:lang w:eastAsia="tr-TR"/>
              </w:rPr>
              <w:t>TESK Teknik ve İleri Eğitim Kurumları</w:t>
            </w:r>
          </w:p>
        </w:tc>
        <w:tc>
          <w:tcPr>
            <w:tcW w:w="5000" w:type="pct"/>
            <w:shd w:val="clear" w:color="auto" w:fill="FFFFFF"/>
            <w:vAlign w:val="center"/>
            <w:hideMark/>
          </w:tcPr>
          <w:p w:rsidR="00EF6505" w:rsidRPr="00EF6505" w:rsidRDefault="00EF6505" w:rsidP="00EF6505">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EF6505" w:rsidRPr="00EF6505" w:rsidRDefault="00EF6505" w:rsidP="00EF6505">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EF6505" w:rsidRPr="00EF6505" w:rsidRDefault="00EF6505" w:rsidP="00EF6505">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EF6505" w:rsidRPr="00EF6505" w:rsidTr="00EF6505">
        <w:trPr>
          <w:tblCellSpacing w:w="15" w:type="dxa"/>
        </w:trPr>
        <w:tc>
          <w:tcPr>
            <w:tcW w:w="0" w:type="auto"/>
            <w:shd w:val="clear" w:color="auto" w:fill="FFFFFF"/>
            <w:hideMark/>
          </w:tcPr>
          <w:p w:rsidR="00EF6505" w:rsidRPr="00EF6505" w:rsidRDefault="00EF6505" w:rsidP="00EF6505">
            <w:pPr>
              <w:spacing w:after="75" w:line="240" w:lineRule="atLeast"/>
              <w:rPr>
                <w:rFonts w:ascii="Arial" w:eastAsia="Times New Roman" w:hAnsi="Arial" w:cs="Arial"/>
                <w:color w:val="666666"/>
                <w:sz w:val="18"/>
                <w:szCs w:val="18"/>
                <w:lang w:eastAsia="tr-TR"/>
              </w:rPr>
            </w:pPr>
          </w:p>
          <w:p w:rsidR="00EF6505" w:rsidRPr="00EF6505" w:rsidRDefault="00EF6505" w:rsidP="00EF6505">
            <w:pPr>
              <w:spacing w:before="100" w:beforeAutospacing="1" w:after="100" w:afterAutospacing="1" w:line="240" w:lineRule="atLeast"/>
              <w:rPr>
                <w:rFonts w:ascii="Arial" w:eastAsia="Times New Roman" w:hAnsi="Arial" w:cs="Arial"/>
                <w:color w:val="666666"/>
                <w:sz w:val="18"/>
                <w:szCs w:val="18"/>
                <w:lang w:eastAsia="tr-TR"/>
              </w:rPr>
            </w:pPr>
            <w:r w:rsidRPr="00EF6505">
              <w:rPr>
                <w:rFonts w:ascii="Arial" w:eastAsia="Times New Roman" w:hAnsi="Arial" w:cs="Arial"/>
                <w:color w:val="666666"/>
                <w:sz w:val="18"/>
                <w:szCs w:val="18"/>
                <w:lang w:eastAsia="tr-TR"/>
              </w:rPr>
              <w:t>                                 </w:t>
            </w:r>
            <w:r>
              <w:rPr>
                <w:rFonts w:ascii="Arial" w:eastAsia="Times New Roman" w:hAnsi="Arial" w:cs="Arial"/>
                <w:color w:val="666666"/>
                <w:sz w:val="18"/>
                <w:szCs w:val="18"/>
                <w:lang w:eastAsia="tr-TR"/>
              </w:rPr>
              <w:t>      </w:t>
            </w:r>
            <w:r w:rsidRPr="00EF6505">
              <w:rPr>
                <w:rFonts w:ascii="Arial" w:eastAsia="Times New Roman" w:hAnsi="Arial" w:cs="Arial"/>
                <w:color w:val="666666"/>
                <w:sz w:val="18"/>
                <w:szCs w:val="18"/>
                <w:lang w:eastAsia="tr-TR"/>
              </w:rPr>
              <w:t xml:space="preserve">                                                                            03.09.2010 </w:t>
            </w:r>
            <w:proofErr w:type="gramStart"/>
            <w:r w:rsidRPr="00EF6505">
              <w:rPr>
                <w:rFonts w:ascii="Arial" w:eastAsia="Times New Roman" w:hAnsi="Arial" w:cs="Arial"/>
                <w:color w:val="666666"/>
                <w:sz w:val="18"/>
                <w:szCs w:val="18"/>
                <w:lang w:eastAsia="tr-TR"/>
              </w:rPr>
              <w:t>Sayı         : 2010</w:t>
            </w:r>
            <w:proofErr w:type="gramEnd"/>
            <w:r w:rsidRPr="00EF6505">
              <w:rPr>
                <w:rFonts w:ascii="Arial" w:eastAsia="Times New Roman" w:hAnsi="Arial" w:cs="Arial"/>
                <w:color w:val="666666"/>
                <w:sz w:val="18"/>
                <w:szCs w:val="18"/>
                <w:lang w:eastAsia="tr-TR"/>
              </w:rPr>
              <w:t xml:space="preserve"> /  1831</w:t>
            </w:r>
          </w:p>
          <w:p w:rsidR="00EF6505" w:rsidRPr="00EF6505" w:rsidRDefault="00EF6505" w:rsidP="00EF6505">
            <w:pPr>
              <w:spacing w:before="100" w:beforeAutospacing="1" w:after="100" w:afterAutospacing="1" w:line="240" w:lineRule="atLeast"/>
              <w:rPr>
                <w:rFonts w:ascii="Arial" w:eastAsia="Times New Roman" w:hAnsi="Arial" w:cs="Arial"/>
                <w:color w:val="666666"/>
                <w:sz w:val="18"/>
                <w:szCs w:val="18"/>
                <w:lang w:eastAsia="tr-TR"/>
              </w:rPr>
            </w:pPr>
            <w:r w:rsidRPr="00EF6505">
              <w:rPr>
                <w:rFonts w:ascii="Arial" w:eastAsia="Times New Roman" w:hAnsi="Arial" w:cs="Arial"/>
                <w:color w:val="666666"/>
                <w:sz w:val="18"/>
                <w:szCs w:val="18"/>
                <w:lang w:eastAsia="tr-TR"/>
              </w:rPr>
              <w:t> </w:t>
            </w:r>
          </w:p>
          <w:p w:rsidR="00EF6505" w:rsidRPr="00EF6505" w:rsidRDefault="00EF6505" w:rsidP="00EF6505">
            <w:pPr>
              <w:spacing w:before="100" w:beforeAutospacing="1" w:after="100" w:afterAutospacing="1" w:line="240" w:lineRule="atLeast"/>
              <w:jc w:val="center"/>
              <w:rPr>
                <w:rFonts w:ascii="Arial" w:eastAsia="Times New Roman" w:hAnsi="Arial" w:cs="Arial"/>
                <w:color w:val="666666"/>
                <w:sz w:val="18"/>
                <w:szCs w:val="18"/>
                <w:lang w:eastAsia="tr-TR"/>
              </w:rPr>
            </w:pPr>
            <w:r w:rsidRPr="00EF6505">
              <w:rPr>
                <w:rFonts w:ascii="Arial" w:eastAsia="Times New Roman" w:hAnsi="Arial" w:cs="Arial"/>
                <w:b/>
                <w:bCs/>
                <w:color w:val="666666"/>
                <w:sz w:val="18"/>
                <w:szCs w:val="18"/>
                <w:lang w:eastAsia="tr-TR"/>
              </w:rPr>
              <w:t>Sayın </w:t>
            </w:r>
          </w:p>
          <w:p w:rsidR="00EF6505" w:rsidRPr="00EF6505" w:rsidRDefault="00EF6505" w:rsidP="00EF6505">
            <w:pPr>
              <w:spacing w:before="100" w:beforeAutospacing="1" w:after="100" w:afterAutospacing="1" w:line="240" w:lineRule="atLeast"/>
              <w:jc w:val="center"/>
              <w:rPr>
                <w:rFonts w:ascii="Arial" w:eastAsia="Times New Roman" w:hAnsi="Arial" w:cs="Arial"/>
                <w:color w:val="666666"/>
                <w:sz w:val="18"/>
                <w:szCs w:val="18"/>
                <w:lang w:eastAsia="tr-TR"/>
              </w:rPr>
            </w:pPr>
            <w:r w:rsidRPr="00EF6505">
              <w:rPr>
                <w:rFonts w:ascii="Arial" w:eastAsia="Times New Roman" w:hAnsi="Arial" w:cs="Arial"/>
                <w:b/>
                <w:bCs/>
                <w:color w:val="666666"/>
                <w:sz w:val="18"/>
                <w:szCs w:val="18"/>
                <w:lang w:eastAsia="tr-TR"/>
              </w:rPr>
              <w:t>Oda Başkanlığı'na</w:t>
            </w:r>
          </w:p>
          <w:p w:rsidR="00EF6505" w:rsidRPr="00EF6505" w:rsidRDefault="00EF6505" w:rsidP="00EF6505">
            <w:pPr>
              <w:spacing w:before="100" w:beforeAutospacing="1" w:after="100" w:afterAutospacing="1" w:line="240" w:lineRule="atLeast"/>
              <w:jc w:val="center"/>
              <w:rPr>
                <w:rFonts w:ascii="Arial" w:eastAsia="Times New Roman" w:hAnsi="Arial" w:cs="Arial"/>
                <w:color w:val="666666"/>
                <w:sz w:val="18"/>
                <w:szCs w:val="18"/>
                <w:lang w:eastAsia="tr-TR"/>
              </w:rPr>
            </w:pPr>
            <w:r w:rsidRPr="00EF6505">
              <w:rPr>
                <w:rFonts w:ascii="Arial" w:eastAsia="Times New Roman" w:hAnsi="Arial" w:cs="Arial"/>
                <w:color w:val="666666"/>
                <w:sz w:val="18"/>
                <w:szCs w:val="18"/>
                <w:lang w:eastAsia="tr-TR"/>
              </w:rPr>
              <w:t> </w:t>
            </w:r>
          </w:p>
          <w:p w:rsidR="00EF6505" w:rsidRPr="00EF6505" w:rsidRDefault="00EF6505" w:rsidP="00EF6505">
            <w:pPr>
              <w:spacing w:before="100" w:beforeAutospacing="1" w:after="100" w:afterAutospacing="1" w:line="240" w:lineRule="atLeast"/>
              <w:rPr>
                <w:rFonts w:ascii="Arial" w:eastAsia="Times New Roman" w:hAnsi="Arial" w:cs="Arial"/>
                <w:color w:val="666666"/>
                <w:sz w:val="18"/>
                <w:szCs w:val="18"/>
                <w:lang w:eastAsia="tr-TR"/>
              </w:rPr>
            </w:pPr>
            <w:r w:rsidRPr="00EF6505">
              <w:rPr>
                <w:rFonts w:ascii="Arial" w:eastAsia="Times New Roman" w:hAnsi="Arial" w:cs="Arial"/>
                <w:color w:val="666666"/>
                <w:sz w:val="18"/>
                <w:szCs w:val="18"/>
                <w:lang w:eastAsia="tr-TR"/>
              </w:rPr>
              <w:t> </w:t>
            </w:r>
          </w:p>
          <w:p w:rsidR="00EF6505" w:rsidRPr="00EF6505" w:rsidRDefault="00EF6505" w:rsidP="00EF6505">
            <w:pPr>
              <w:spacing w:before="100" w:beforeAutospacing="1" w:after="100" w:afterAutospacing="1" w:line="240" w:lineRule="atLeast"/>
              <w:rPr>
                <w:rFonts w:ascii="Arial" w:eastAsia="Times New Roman" w:hAnsi="Arial" w:cs="Arial"/>
                <w:color w:val="666666"/>
                <w:sz w:val="18"/>
                <w:szCs w:val="18"/>
                <w:lang w:eastAsia="tr-TR"/>
              </w:rPr>
            </w:pPr>
            <w:proofErr w:type="gramStart"/>
            <w:r w:rsidRPr="00EF6505">
              <w:rPr>
                <w:rFonts w:ascii="Arial" w:eastAsia="Times New Roman" w:hAnsi="Arial" w:cs="Arial"/>
                <w:b/>
                <w:bCs/>
                <w:color w:val="666666"/>
                <w:sz w:val="18"/>
                <w:szCs w:val="18"/>
                <w:lang w:eastAsia="tr-TR"/>
              </w:rPr>
              <w:t>İLGİ   : </w:t>
            </w:r>
            <w:proofErr w:type="spellStart"/>
            <w:r w:rsidRPr="00EF6505">
              <w:rPr>
                <w:rFonts w:ascii="Arial" w:eastAsia="Times New Roman" w:hAnsi="Arial" w:cs="Arial"/>
                <w:color w:val="666666"/>
                <w:sz w:val="18"/>
                <w:szCs w:val="18"/>
                <w:lang w:eastAsia="tr-TR"/>
              </w:rPr>
              <w:t>TESK'in</w:t>
            </w:r>
            <w:proofErr w:type="spellEnd"/>
            <w:proofErr w:type="gramEnd"/>
            <w:r w:rsidRPr="00EF6505">
              <w:rPr>
                <w:rFonts w:ascii="Arial" w:eastAsia="Times New Roman" w:hAnsi="Arial" w:cs="Arial"/>
                <w:color w:val="666666"/>
                <w:sz w:val="18"/>
                <w:szCs w:val="18"/>
                <w:lang w:eastAsia="tr-TR"/>
              </w:rPr>
              <w:t xml:space="preserve"> 20.08.2010 tarih, EĞT.PLN.ME.04.10/215 - 2667 Sayı, 59 no.lu genelgesi</w:t>
            </w:r>
          </w:p>
          <w:p w:rsidR="00EF6505" w:rsidRPr="00EF6505" w:rsidRDefault="00EF6505" w:rsidP="00EF6505">
            <w:pPr>
              <w:spacing w:before="100" w:beforeAutospacing="1" w:after="100" w:afterAutospacing="1" w:line="240" w:lineRule="atLeast"/>
              <w:rPr>
                <w:rFonts w:ascii="Arial" w:eastAsia="Times New Roman" w:hAnsi="Arial" w:cs="Arial"/>
                <w:color w:val="666666"/>
                <w:sz w:val="18"/>
                <w:szCs w:val="18"/>
                <w:lang w:eastAsia="tr-TR"/>
              </w:rPr>
            </w:pPr>
            <w:r w:rsidRPr="00EF6505">
              <w:rPr>
                <w:rFonts w:ascii="Arial" w:eastAsia="Times New Roman" w:hAnsi="Arial" w:cs="Arial"/>
                <w:color w:val="666666"/>
                <w:sz w:val="18"/>
                <w:szCs w:val="18"/>
                <w:lang w:eastAsia="tr-TR"/>
              </w:rPr>
              <w:t xml:space="preserve">Geçtiğimiz aylarda TESK Teknik ve İleri Eğitim Kurumları </w:t>
            </w:r>
            <w:proofErr w:type="gramStart"/>
            <w:r w:rsidRPr="00EF6505">
              <w:rPr>
                <w:rFonts w:ascii="Arial" w:eastAsia="Times New Roman" w:hAnsi="Arial" w:cs="Arial"/>
                <w:color w:val="666666"/>
                <w:sz w:val="18"/>
                <w:szCs w:val="18"/>
                <w:lang w:eastAsia="tr-TR"/>
              </w:rPr>
              <w:t>ile;</w:t>
            </w:r>
            <w:proofErr w:type="gramEnd"/>
            <w:r w:rsidRPr="00EF6505">
              <w:rPr>
                <w:rFonts w:ascii="Arial" w:eastAsia="Times New Roman" w:hAnsi="Arial" w:cs="Arial"/>
                <w:color w:val="666666"/>
                <w:sz w:val="18"/>
                <w:szCs w:val="18"/>
                <w:lang w:eastAsia="tr-TR"/>
              </w:rPr>
              <w:t xml:space="preserve"> bir taraftan işletmelerin ihtiyacı olan nitelikli işgücünün yetiştirilmesi, öte yandan lise mezunu olan gençlerin bilgi çağının gerektirdiği her türlü bilgi ve beceriye sahip olarak iş hayatına atılmasının sağlanmasının hedeflendiği ilgi genelgede bildirilmektedir.</w:t>
            </w:r>
          </w:p>
          <w:p w:rsidR="00EF6505" w:rsidRPr="00EF6505" w:rsidRDefault="00EF6505" w:rsidP="00EF6505">
            <w:pPr>
              <w:spacing w:before="100" w:beforeAutospacing="1" w:after="100" w:afterAutospacing="1" w:line="240" w:lineRule="atLeast"/>
              <w:rPr>
                <w:rFonts w:ascii="Arial" w:eastAsia="Times New Roman" w:hAnsi="Arial" w:cs="Arial"/>
                <w:color w:val="666666"/>
                <w:sz w:val="18"/>
                <w:szCs w:val="18"/>
                <w:lang w:eastAsia="tr-TR"/>
              </w:rPr>
            </w:pPr>
            <w:r w:rsidRPr="00EF6505">
              <w:rPr>
                <w:rFonts w:ascii="Arial" w:eastAsia="Times New Roman" w:hAnsi="Arial" w:cs="Arial"/>
                <w:color w:val="666666"/>
                <w:sz w:val="18"/>
                <w:szCs w:val="18"/>
                <w:lang w:eastAsia="tr-TR"/>
              </w:rPr>
              <w:br/>
              <w:t xml:space="preserve">TESK Teknik ve İleri Eğitim Kurumlarında Avustralya'nın kamu eğitim kurumu olan TAFENSW ( Technical </w:t>
            </w:r>
            <w:proofErr w:type="spellStart"/>
            <w:r w:rsidRPr="00EF6505">
              <w:rPr>
                <w:rFonts w:ascii="Arial" w:eastAsia="Times New Roman" w:hAnsi="Arial" w:cs="Arial"/>
                <w:color w:val="666666"/>
                <w:sz w:val="18"/>
                <w:szCs w:val="18"/>
                <w:lang w:eastAsia="tr-TR"/>
              </w:rPr>
              <w:t>and</w:t>
            </w:r>
            <w:proofErr w:type="spellEnd"/>
            <w:r w:rsidRPr="00EF6505">
              <w:rPr>
                <w:rFonts w:ascii="Arial" w:eastAsia="Times New Roman" w:hAnsi="Arial" w:cs="Arial"/>
                <w:color w:val="666666"/>
                <w:sz w:val="18"/>
                <w:szCs w:val="18"/>
                <w:lang w:eastAsia="tr-TR"/>
              </w:rPr>
              <w:t xml:space="preserve"> </w:t>
            </w:r>
            <w:proofErr w:type="spellStart"/>
            <w:r w:rsidRPr="00EF6505">
              <w:rPr>
                <w:rFonts w:ascii="Arial" w:eastAsia="Times New Roman" w:hAnsi="Arial" w:cs="Arial"/>
                <w:color w:val="666666"/>
                <w:sz w:val="18"/>
                <w:szCs w:val="18"/>
                <w:lang w:eastAsia="tr-TR"/>
              </w:rPr>
              <w:t>Further</w:t>
            </w:r>
            <w:proofErr w:type="spellEnd"/>
            <w:r w:rsidRPr="00EF6505">
              <w:rPr>
                <w:rFonts w:ascii="Arial" w:eastAsia="Times New Roman" w:hAnsi="Arial" w:cs="Arial"/>
                <w:color w:val="666666"/>
                <w:sz w:val="18"/>
                <w:szCs w:val="18"/>
                <w:lang w:eastAsia="tr-TR"/>
              </w:rPr>
              <w:t xml:space="preserve"> </w:t>
            </w:r>
            <w:proofErr w:type="spellStart"/>
            <w:r w:rsidRPr="00EF6505">
              <w:rPr>
                <w:rFonts w:ascii="Arial" w:eastAsia="Times New Roman" w:hAnsi="Arial" w:cs="Arial"/>
                <w:color w:val="666666"/>
                <w:sz w:val="18"/>
                <w:szCs w:val="18"/>
                <w:lang w:eastAsia="tr-TR"/>
              </w:rPr>
              <w:t>Education</w:t>
            </w:r>
            <w:proofErr w:type="spellEnd"/>
            <w:r w:rsidRPr="00EF6505">
              <w:rPr>
                <w:rFonts w:ascii="Arial" w:eastAsia="Times New Roman" w:hAnsi="Arial" w:cs="Arial"/>
                <w:color w:val="666666"/>
                <w:sz w:val="18"/>
                <w:szCs w:val="18"/>
                <w:lang w:eastAsia="tr-TR"/>
              </w:rPr>
              <w:t xml:space="preserve">-New South </w:t>
            </w:r>
            <w:proofErr w:type="spellStart"/>
            <w:r w:rsidRPr="00EF6505">
              <w:rPr>
                <w:rFonts w:ascii="Arial" w:eastAsia="Times New Roman" w:hAnsi="Arial" w:cs="Arial"/>
                <w:color w:val="666666"/>
                <w:sz w:val="18"/>
                <w:szCs w:val="18"/>
                <w:lang w:eastAsia="tr-TR"/>
              </w:rPr>
              <w:t>Wales</w:t>
            </w:r>
            <w:proofErr w:type="spellEnd"/>
            <w:r w:rsidRPr="00EF6505">
              <w:rPr>
                <w:rFonts w:ascii="Arial" w:eastAsia="Times New Roman" w:hAnsi="Arial" w:cs="Arial"/>
                <w:color w:val="666666"/>
                <w:sz w:val="18"/>
                <w:szCs w:val="18"/>
                <w:lang w:eastAsia="tr-TR"/>
              </w:rPr>
              <w:t xml:space="preserve"> </w:t>
            </w:r>
            <w:proofErr w:type="spellStart"/>
            <w:r w:rsidRPr="00EF6505">
              <w:rPr>
                <w:rFonts w:ascii="Arial" w:eastAsia="Times New Roman" w:hAnsi="Arial" w:cs="Arial"/>
                <w:color w:val="666666"/>
                <w:sz w:val="18"/>
                <w:szCs w:val="18"/>
                <w:lang w:eastAsia="tr-TR"/>
              </w:rPr>
              <w:t>Institute</w:t>
            </w:r>
            <w:proofErr w:type="spellEnd"/>
            <w:r w:rsidRPr="00EF6505">
              <w:rPr>
                <w:rFonts w:ascii="Arial" w:eastAsia="Times New Roman" w:hAnsi="Arial" w:cs="Arial"/>
                <w:color w:val="666666"/>
                <w:sz w:val="18"/>
                <w:szCs w:val="18"/>
                <w:lang w:eastAsia="tr-TR"/>
              </w:rPr>
              <w:t>) programları uygulanacaktır. İngilizce olarak düzenlenecek eğitim programlarına katılan öğrenciler sertifika programlarını tamamladıklarında dilerlerse uluslararası geçerliliğe sahip sertifikaya sahip olarak iş hayatına atılabilecekler, dilerlerse eğitimlerinin kalan bölümüne Avustralya'da devam ederek ön lisans ve lisans diplomasına ulaşabileceklerdir.</w:t>
            </w:r>
          </w:p>
          <w:p w:rsidR="00EF6505" w:rsidRPr="00EF6505" w:rsidRDefault="00EF6505" w:rsidP="00EF6505">
            <w:pPr>
              <w:spacing w:before="100" w:beforeAutospacing="1" w:after="100" w:afterAutospacing="1" w:line="240" w:lineRule="atLeast"/>
              <w:rPr>
                <w:rFonts w:ascii="Arial" w:eastAsia="Times New Roman" w:hAnsi="Arial" w:cs="Arial"/>
                <w:color w:val="666666"/>
                <w:sz w:val="18"/>
                <w:szCs w:val="18"/>
                <w:lang w:eastAsia="tr-TR"/>
              </w:rPr>
            </w:pPr>
            <w:r w:rsidRPr="00EF6505">
              <w:rPr>
                <w:rFonts w:ascii="Arial" w:eastAsia="Times New Roman" w:hAnsi="Arial" w:cs="Arial"/>
                <w:color w:val="666666"/>
                <w:sz w:val="18"/>
                <w:szCs w:val="18"/>
                <w:lang w:eastAsia="tr-TR"/>
              </w:rPr>
              <w:br/>
            </w:r>
            <w:r w:rsidRPr="00EF6505">
              <w:rPr>
                <w:rFonts w:ascii="Arial" w:eastAsia="Times New Roman" w:hAnsi="Arial" w:cs="Arial"/>
                <w:b/>
                <w:bCs/>
                <w:color w:val="666666"/>
                <w:sz w:val="18"/>
                <w:szCs w:val="18"/>
                <w:u w:val="single"/>
                <w:lang w:eastAsia="tr-TR"/>
              </w:rPr>
              <w:t xml:space="preserve">Konfederasyonumuz ile TAFENSW Türkiye Temsilcisi olan İLTE arasında yapılan işbirliği sonucunda; TESK Teknik ve İleri Eğitim Kurumlarında eğitim görmek isteyen esnaf ve </w:t>
            </w:r>
            <w:proofErr w:type="gramStart"/>
            <w:r w:rsidRPr="00EF6505">
              <w:rPr>
                <w:rFonts w:ascii="Arial" w:eastAsia="Times New Roman" w:hAnsi="Arial" w:cs="Arial"/>
                <w:b/>
                <w:bCs/>
                <w:color w:val="666666"/>
                <w:sz w:val="18"/>
                <w:szCs w:val="18"/>
                <w:u w:val="single"/>
                <w:lang w:eastAsia="tr-TR"/>
              </w:rPr>
              <w:t>sanatkarlarımızın</w:t>
            </w:r>
            <w:proofErr w:type="gramEnd"/>
            <w:r w:rsidRPr="00EF6505">
              <w:rPr>
                <w:rFonts w:ascii="Arial" w:eastAsia="Times New Roman" w:hAnsi="Arial" w:cs="Arial"/>
                <w:b/>
                <w:bCs/>
                <w:color w:val="666666"/>
                <w:sz w:val="18"/>
                <w:szCs w:val="18"/>
                <w:u w:val="single"/>
                <w:lang w:eastAsia="tr-TR"/>
              </w:rPr>
              <w:t xml:space="preserve"> en az lise düzeyinde eğitim almış olan çocuklarına,  %10'luk indirim uygulanması kararlaştırılmıştır. </w:t>
            </w:r>
            <w:r w:rsidRPr="00EF6505">
              <w:rPr>
                <w:rFonts w:ascii="Arial" w:eastAsia="Times New Roman" w:hAnsi="Arial" w:cs="Arial"/>
                <w:color w:val="666666"/>
                <w:sz w:val="18"/>
                <w:szCs w:val="18"/>
                <w:lang w:eastAsia="tr-TR"/>
              </w:rPr>
              <w:t xml:space="preserve">Bu </w:t>
            </w:r>
            <w:proofErr w:type="gramStart"/>
            <w:r w:rsidRPr="00EF6505">
              <w:rPr>
                <w:rFonts w:ascii="Arial" w:eastAsia="Times New Roman" w:hAnsi="Arial" w:cs="Arial"/>
                <w:color w:val="666666"/>
                <w:sz w:val="18"/>
                <w:szCs w:val="18"/>
                <w:lang w:eastAsia="tr-TR"/>
              </w:rPr>
              <w:t>imkandan</w:t>
            </w:r>
            <w:proofErr w:type="gramEnd"/>
            <w:r w:rsidRPr="00EF6505">
              <w:rPr>
                <w:rFonts w:ascii="Arial" w:eastAsia="Times New Roman" w:hAnsi="Arial" w:cs="Arial"/>
                <w:color w:val="666666"/>
                <w:sz w:val="18"/>
                <w:szCs w:val="18"/>
                <w:lang w:eastAsia="tr-TR"/>
              </w:rPr>
              <w:t xml:space="preserve"> yararlanmak isteyen öğrenciler, esnaf ve sanatkar çocuğu olduğunu ebeveynlerine ait Esnaf ve Sanatkar Sicil Kaydı ile belgeleyeceklerdir.</w:t>
            </w:r>
            <w:r w:rsidRPr="00EF6505">
              <w:rPr>
                <w:rFonts w:ascii="Arial" w:eastAsia="Times New Roman" w:hAnsi="Arial" w:cs="Arial"/>
                <w:color w:val="666666"/>
                <w:sz w:val="18"/>
                <w:szCs w:val="18"/>
                <w:lang w:eastAsia="tr-TR"/>
              </w:rPr>
              <w:br/>
            </w:r>
            <w:r w:rsidRPr="00EF6505">
              <w:rPr>
                <w:rFonts w:ascii="Arial" w:eastAsia="Times New Roman" w:hAnsi="Arial" w:cs="Arial"/>
                <w:color w:val="666666"/>
                <w:sz w:val="18"/>
                <w:szCs w:val="18"/>
                <w:lang w:eastAsia="tr-TR"/>
              </w:rPr>
              <w:br/>
              <w:t>TESK Teknik ve İleri Eğitim Kurumlarında uygulanacak eğitim programları ve kayıt koşulları hakkında ayrıntılı bilgiye </w:t>
            </w:r>
            <w:hyperlink r:id="rId9" w:history="1">
              <w:r w:rsidRPr="00EF6505">
                <w:rPr>
                  <w:rFonts w:ascii="Arial" w:eastAsia="Times New Roman" w:hAnsi="Arial" w:cs="Arial"/>
                  <w:color w:val="0066FF"/>
                  <w:sz w:val="18"/>
                  <w:szCs w:val="18"/>
                  <w:lang w:eastAsia="tr-TR"/>
                </w:rPr>
                <w:t>http://www.tafetr.com/</w:t>
              </w:r>
            </w:hyperlink>
            <w:r w:rsidRPr="00EF6505">
              <w:rPr>
                <w:rFonts w:ascii="Arial" w:eastAsia="Times New Roman" w:hAnsi="Arial" w:cs="Arial"/>
                <w:color w:val="666666"/>
                <w:sz w:val="18"/>
                <w:szCs w:val="18"/>
                <w:lang w:eastAsia="tr-TR"/>
              </w:rPr>
              <w:t> internet adresinden, bunun yanında  (0 312 4961608) ve (0 312 419 82 00) numaralı telefonlardan ulaşılması mümkündür.</w:t>
            </w:r>
          </w:p>
          <w:p w:rsidR="00EF6505" w:rsidRPr="00EF6505" w:rsidRDefault="00EF6505" w:rsidP="00EF6505">
            <w:pPr>
              <w:spacing w:before="100" w:beforeAutospacing="1" w:after="100" w:afterAutospacing="1" w:line="240" w:lineRule="atLeast"/>
              <w:rPr>
                <w:rFonts w:ascii="Arial" w:eastAsia="Times New Roman" w:hAnsi="Arial" w:cs="Arial"/>
                <w:color w:val="666666"/>
                <w:sz w:val="18"/>
                <w:szCs w:val="18"/>
                <w:lang w:eastAsia="tr-TR"/>
              </w:rPr>
            </w:pPr>
            <w:r w:rsidRPr="00EF6505">
              <w:rPr>
                <w:rFonts w:ascii="Arial" w:eastAsia="Times New Roman" w:hAnsi="Arial" w:cs="Arial"/>
                <w:color w:val="666666"/>
                <w:sz w:val="18"/>
                <w:szCs w:val="18"/>
                <w:lang w:eastAsia="tr-TR"/>
              </w:rPr>
              <w:br/>
              <w:t>Bilgilerinizi ve üyelerinize duyurulması hususunda gereğini rica ederiz.</w:t>
            </w:r>
          </w:p>
          <w:p w:rsidR="00EF6505" w:rsidRPr="00EF6505" w:rsidRDefault="00EF6505" w:rsidP="00EF6505">
            <w:pPr>
              <w:spacing w:before="100" w:beforeAutospacing="1" w:after="100" w:afterAutospacing="1" w:line="240" w:lineRule="atLeast"/>
              <w:rPr>
                <w:rFonts w:ascii="Arial" w:eastAsia="Times New Roman" w:hAnsi="Arial" w:cs="Arial"/>
                <w:color w:val="666666"/>
                <w:sz w:val="18"/>
                <w:szCs w:val="18"/>
                <w:lang w:eastAsia="tr-TR"/>
              </w:rPr>
            </w:pPr>
            <w:r w:rsidRPr="00EF6505">
              <w:rPr>
                <w:rFonts w:ascii="Arial" w:eastAsia="Times New Roman" w:hAnsi="Arial" w:cs="Arial"/>
                <w:color w:val="666666"/>
                <w:sz w:val="18"/>
                <w:szCs w:val="18"/>
                <w:lang w:eastAsia="tr-TR"/>
              </w:rPr>
              <w:t> </w:t>
            </w:r>
          </w:p>
          <w:p w:rsidR="00EF6505" w:rsidRPr="00EF6505" w:rsidRDefault="00EF6505" w:rsidP="00EF6505">
            <w:pPr>
              <w:spacing w:before="100" w:beforeAutospacing="1" w:after="100" w:afterAutospacing="1" w:line="240" w:lineRule="atLeast"/>
              <w:rPr>
                <w:rFonts w:ascii="Arial" w:eastAsia="Times New Roman" w:hAnsi="Arial" w:cs="Arial"/>
                <w:color w:val="666666"/>
                <w:sz w:val="18"/>
                <w:szCs w:val="18"/>
                <w:lang w:eastAsia="tr-TR"/>
              </w:rPr>
            </w:pPr>
            <w:r w:rsidRPr="00EF6505">
              <w:rPr>
                <w:rFonts w:ascii="Arial" w:eastAsia="Times New Roman" w:hAnsi="Arial" w:cs="Arial"/>
                <w:color w:val="666666"/>
                <w:sz w:val="18"/>
                <w:szCs w:val="18"/>
                <w:lang w:eastAsia="tr-TR"/>
              </w:rPr>
              <w:t> </w:t>
            </w:r>
            <w:bookmarkStart w:id="0" w:name="_GoBack"/>
            <w:bookmarkEnd w:id="0"/>
          </w:p>
          <w:p w:rsidR="00EF6505" w:rsidRPr="00EF6505" w:rsidRDefault="00EF6505" w:rsidP="00EF6505">
            <w:pPr>
              <w:spacing w:before="100" w:beforeAutospacing="1" w:after="100" w:afterAutospacing="1" w:line="240" w:lineRule="atLeast"/>
              <w:rPr>
                <w:rFonts w:ascii="Arial" w:eastAsia="Times New Roman" w:hAnsi="Arial" w:cs="Arial"/>
                <w:color w:val="666666"/>
                <w:sz w:val="18"/>
                <w:szCs w:val="18"/>
                <w:lang w:eastAsia="tr-TR"/>
              </w:rPr>
            </w:pPr>
            <w:r w:rsidRPr="00EF6505">
              <w:rPr>
                <w:rFonts w:ascii="Arial" w:eastAsia="Times New Roman" w:hAnsi="Arial" w:cs="Arial"/>
                <w:color w:val="666666"/>
                <w:sz w:val="18"/>
                <w:szCs w:val="18"/>
                <w:lang w:eastAsia="tr-TR"/>
              </w:rPr>
              <w:t> </w:t>
            </w:r>
          </w:p>
          <w:p w:rsidR="00EF6505" w:rsidRPr="00EF6505" w:rsidRDefault="00EF6505" w:rsidP="00EF6505">
            <w:pPr>
              <w:spacing w:before="100" w:beforeAutospacing="1" w:after="100" w:afterAutospacing="1" w:line="240" w:lineRule="atLeast"/>
              <w:rPr>
                <w:rFonts w:ascii="Arial" w:eastAsia="Times New Roman" w:hAnsi="Arial" w:cs="Arial"/>
                <w:color w:val="666666"/>
                <w:sz w:val="18"/>
                <w:szCs w:val="18"/>
                <w:lang w:eastAsia="tr-TR"/>
              </w:rPr>
            </w:pPr>
            <w:r w:rsidRPr="00EF6505">
              <w:rPr>
                <w:rFonts w:ascii="Arial" w:eastAsia="Times New Roman" w:hAnsi="Arial" w:cs="Arial"/>
                <w:b/>
                <w:bCs/>
                <w:color w:val="666666"/>
                <w:sz w:val="18"/>
                <w:szCs w:val="18"/>
                <w:lang w:eastAsia="tr-TR"/>
              </w:rPr>
              <w:t>Özcan KILKIŞ                                                                                            Hilmi KURTOĞLU</w:t>
            </w:r>
          </w:p>
          <w:p w:rsidR="00EF6505" w:rsidRPr="00EF6505" w:rsidRDefault="00EF6505" w:rsidP="00EF6505">
            <w:pPr>
              <w:spacing w:before="100" w:beforeAutospacing="1" w:after="100" w:afterAutospacing="1" w:line="240" w:lineRule="atLeast"/>
              <w:rPr>
                <w:rFonts w:ascii="Arial" w:eastAsia="Times New Roman" w:hAnsi="Arial" w:cs="Arial"/>
                <w:color w:val="666666"/>
                <w:sz w:val="18"/>
                <w:szCs w:val="18"/>
                <w:lang w:eastAsia="tr-TR"/>
              </w:rPr>
            </w:pPr>
            <w:r w:rsidRPr="00EF6505">
              <w:rPr>
                <w:rFonts w:ascii="Arial" w:eastAsia="Times New Roman" w:hAnsi="Arial" w:cs="Arial"/>
                <w:b/>
                <w:bCs/>
                <w:color w:val="666666"/>
                <w:sz w:val="18"/>
                <w:szCs w:val="18"/>
                <w:lang w:eastAsia="tr-TR"/>
              </w:rPr>
              <w:t>Genel Sekreter                                                                                               Başkan Vekili</w:t>
            </w:r>
          </w:p>
        </w:tc>
      </w:tr>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505"/>
    <w:rsid w:val="00B060D4"/>
    <w:rsid w:val="00EF65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F6505"/>
    <w:rPr>
      <w:color w:val="0000FF"/>
      <w:u w:val="single"/>
    </w:rPr>
  </w:style>
  <w:style w:type="paragraph" w:styleId="NormalWeb">
    <w:name w:val="Normal (Web)"/>
    <w:basedOn w:val="Normal"/>
    <w:uiPriority w:val="99"/>
    <w:unhideWhenUsed/>
    <w:rsid w:val="00EF650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F6505"/>
    <w:rPr>
      <w:b/>
      <w:bCs/>
    </w:rPr>
  </w:style>
  <w:style w:type="character" w:customStyle="1" w:styleId="apple-converted-space">
    <w:name w:val="apple-converted-space"/>
    <w:basedOn w:val="VarsaylanParagrafYazTipi"/>
    <w:rsid w:val="00EF6505"/>
  </w:style>
  <w:style w:type="paragraph" w:styleId="BalonMetni">
    <w:name w:val="Balloon Text"/>
    <w:basedOn w:val="Normal"/>
    <w:link w:val="BalonMetniChar"/>
    <w:uiPriority w:val="99"/>
    <w:semiHidden/>
    <w:unhideWhenUsed/>
    <w:rsid w:val="00EF650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F65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F6505"/>
    <w:rPr>
      <w:color w:val="0000FF"/>
      <w:u w:val="single"/>
    </w:rPr>
  </w:style>
  <w:style w:type="paragraph" w:styleId="NormalWeb">
    <w:name w:val="Normal (Web)"/>
    <w:basedOn w:val="Normal"/>
    <w:uiPriority w:val="99"/>
    <w:unhideWhenUsed/>
    <w:rsid w:val="00EF650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F6505"/>
    <w:rPr>
      <w:b/>
      <w:bCs/>
    </w:rPr>
  </w:style>
  <w:style w:type="character" w:customStyle="1" w:styleId="apple-converted-space">
    <w:name w:val="apple-converted-space"/>
    <w:basedOn w:val="VarsaylanParagrafYazTipi"/>
    <w:rsid w:val="00EF6505"/>
  </w:style>
  <w:style w:type="paragraph" w:styleId="BalonMetni">
    <w:name w:val="Balloon Text"/>
    <w:basedOn w:val="Normal"/>
    <w:link w:val="BalonMetniChar"/>
    <w:uiPriority w:val="99"/>
    <w:semiHidden/>
    <w:unhideWhenUsed/>
    <w:rsid w:val="00EF650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F65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74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1100&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iesob.org.tr/index2.php?option=com_content&amp;task=view&amp;id=1100&amp;pop=1&amp;page=0&amp;Itemid=16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afetr.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1925</Characters>
  <Application>Microsoft Office Word</Application>
  <DocSecurity>0</DocSecurity>
  <Lines>27</Lines>
  <Paragraphs>10</Paragraphs>
  <ScaleCrop>false</ScaleCrop>
  <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2013-09-04T11:46:00Z</dcterms:created>
  <dcterms:modified xsi:type="dcterms:W3CDTF">2013-09-04T11:47:00Z</dcterms:modified>
</cp:coreProperties>
</file>