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2E0C14" w:rsidRPr="002E0C14" w:rsidTr="002E0C14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2E0C14" w:rsidRPr="002E0C14" w:rsidRDefault="002E0C14" w:rsidP="002E0C14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1151 </w:t>
            </w:r>
            <w:bookmarkStart w:id="0" w:name="_GoBack"/>
            <w:bookmarkEnd w:id="0"/>
            <w:r w:rsidRPr="002E0C14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Sınav Harcı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2E0C14" w:rsidRPr="002E0C14" w:rsidRDefault="002E0C14" w:rsidP="002E0C14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2E0C14" w:rsidRPr="002E0C14" w:rsidRDefault="002E0C14" w:rsidP="002E0C14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C14" w:rsidRPr="002E0C14" w:rsidRDefault="002E0C14" w:rsidP="002E0C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2660"/>
      </w:tblGrid>
      <w:tr w:rsidR="002E0C14" w:rsidRPr="002E0C14" w:rsidTr="002E0C1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E0C14" w:rsidRPr="002E0C14" w:rsidRDefault="002E0C14" w:rsidP="002E0C1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E0C1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Sayı: 2010 / 1151</w:t>
            </w:r>
          </w:p>
          <w:p w:rsidR="002E0C14" w:rsidRPr="002E0C14" w:rsidRDefault="002E0C14" w:rsidP="002E0C1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E0C1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E0C14" w:rsidRPr="002E0C14" w:rsidRDefault="002E0C14" w:rsidP="002E0C1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E0C1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E0C14" w:rsidRPr="002E0C14" w:rsidRDefault="002E0C14" w:rsidP="002E0C1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E0C1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İLGİ: TESK’in 28.05.2010 tarih, 1745 sayı, 36 no.lu genelgesi</w:t>
            </w:r>
          </w:p>
          <w:p w:rsidR="002E0C14" w:rsidRPr="002E0C14" w:rsidRDefault="002E0C14" w:rsidP="002E0C1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E0C1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E0C14" w:rsidRPr="002E0C14" w:rsidRDefault="002E0C14" w:rsidP="002E0C14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E0C1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Odalarımız tarafından alınacak sınav harçları ile ilgili Konfederasyonumuz genelgesi ekte takdim edilmiştir.</w:t>
            </w:r>
          </w:p>
          <w:p w:rsidR="002E0C14" w:rsidRPr="002E0C14" w:rsidRDefault="002E0C14" w:rsidP="002E0C1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E0C1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</w:t>
            </w:r>
          </w:p>
          <w:p w:rsidR="002E0C14" w:rsidRPr="002E0C14" w:rsidRDefault="002E0C14" w:rsidP="002E0C14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E0C1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Gereğini bilgilerinize rica ederiz.</w:t>
            </w:r>
          </w:p>
          <w:p w:rsidR="002E0C14" w:rsidRPr="002E0C14" w:rsidRDefault="002E0C14" w:rsidP="002E0C1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E0C1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                   Selahattin ARSLAN</w:t>
            </w:r>
          </w:p>
          <w:p w:rsidR="002E0C14" w:rsidRPr="002E0C14" w:rsidRDefault="002E0C14" w:rsidP="002E0C1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2E0C14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     Başkan Vekili </w:t>
            </w:r>
          </w:p>
          <w:p w:rsidR="002E0C14" w:rsidRPr="002E0C14" w:rsidRDefault="002E0C14" w:rsidP="002E0C14">
            <w:pPr>
              <w:spacing w:after="0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hyperlink r:id="rId9" w:history="1">
              <w:r w:rsidRPr="002E0C14">
                <w:rPr>
                  <w:rFonts w:ascii="Arial" w:eastAsia="Times New Roman" w:hAnsi="Arial" w:cs="Arial"/>
                  <w:color w:val="0066FF"/>
                  <w:sz w:val="18"/>
                  <w:szCs w:val="18"/>
                  <w:lang w:eastAsia="tr-TR"/>
                </w:rPr>
                <w:t>036 Nolu Genelge (Sınav Harcı)</w:t>
              </w:r>
            </w:hyperlink>
          </w:p>
        </w:tc>
      </w:tr>
    </w:tbl>
    <w:p w:rsidR="00B060D4" w:rsidRDefault="00B060D4"/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14"/>
    <w:rsid w:val="002E0C14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E0C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E0C14"/>
  </w:style>
  <w:style w:type="paragraph" w:styleId="BalonMetni">
    <w:name w:val="Balloon Text"/>
    <w:basedOn w:val="Normal"/>
    <w:link w:val="BalonMetniChar"/>
    <w:uiPriority w:val="99"/>
    <w:semiHidden/>
    <w:unhideWhenUsed/>
    <w:rsid w:val="002E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E0C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E0C14"/>
  </w:style>
  <w:style w:type="paragraph" w:styleId="BalonMetni">
    <w:name w:val="Balloon Text"/>
    <w:basedOn w:val="Normal"/>
    <w:link w:val="BalonMetniChar"/>
    <w:uiPriority w:val="99"/>
    <w:semiHidden/>
    <w:unhideWhenUsed/>
    <w:rsid w:val="002E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1078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sob.org.tr/index2.php?option=com_content&amp;task=view&amp;id=1078&amp;pop=1&amp;page=0&amp;Itemid=1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k.org.tr/tr/mevzuat/10/10036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2013-09-04T13:15:00Z</dcterms:created>
  <dcterms:modified xsi:type="dcterms:W3CDTF">2013-09-04T13:15:00Z</dcterms:modified>
</cp:coreProperties>
</file>